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8D426" w14:textId="77777777" w:rsidR="00684AD6" w:rsidRDefault="00684AD6" w:rsidP="00684AD6">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Optima" w:hAnsi="Optima" w:cs="Segoe UI"/>
          <w:b/>
          <w:bCs/>
          <w:color w:val="1B2E5C"/>
          <w:sz w:val="28"/>
          <w:szCs w:val="28"/>
        </w:rPr>
        <w:t>NEWS RELEASE</w:t>
      </w:r>
      <w:r>
        <w:rPr>
          <w:rStyle w:val="eop"/>
          <w:rFonts w:ascii="Optima" w:eastAsiaTheme="majorEastAsia" w:hAnsi="Optima" w:cs="Segoe UI"/>
          <w:color w:val="1B2E5C"/>
          <w:sz w:val="28"/>
          <w:szCs w:val="28"/>
        </w:rPr>
        <w:t> </w:t>
      </w:r>
    </w:p>
    <w:p w14:paraId="7ECF7BB6" w14:textId="7777777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eop"/>
          <w:rFonts w:ascii="Optima" w:eastAsiaTheme="majorEastAsia" w:hAnsi="Optima" w:cs="Segoe UI"/>
          <w:color w:val="000000"/>
          <w:sz w:val="22"/>
          <w:szCs w:val="22"/>
        </w:rPr>
        <w:t> </w:t>
      </w:r>
    </w:p>
    <w:p w14:paraId="78C9E103" w14:textId="7777777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normaltextrun"/>
          <w:rFonts w:ascii="Optima" w:hAnsi="Optima" w:cs="Segoe UI"/>
          <w:color w:val="0966AF"/>
          <w:sz w:val="22"/>
          <w:szCs w:val="22"/>
        </w:rPr>
        <w:t>FOR IMMEDIATE RELEASE</w:t>
      </w:r>
      <w:r>
        <w:rPr>
          <w:rStyle w:val="tabchar"/>
          <w:rFonts w:ascii="Calibri" w:hAnsi="Calibri" w:cs="Calibri"/>
          <w:color w:val="0966AF"/>
          <w:sz w:val="22"/>
          <w:szCs w:val="22"/>
        </w:rPr>
        <w:tab/>
      </w:r>
      <w:r>
        <w:rPr>
          <w:rStyle w:val="tabchar"/>
          <w:rFonts w:ascii="Calibri" w:hAnsi="Calibri" w:cs="Calibri"/>
          <w:color w:val="000000"/>
        </w:rPr>
        <w:tab/>
      </w:r>
      <w:r>
        <w:rPr>
          <w:rStyle w:val="tabchar"/>
          <w:rFonts w:ascii="Calibri" w:hAnsi="Calibri" w:cs="Calibri"/>
          <w:color w:val="000000"/>
        </w:rPr>
        <w:tab/>
      </w:r>
      <w:r>
        <w:rPr>
          <w:rStyle w:val="tabchar"/>
          <w:rFonts w:ascii="Calibri" w:hAnsi="Calibri" w:cs="Calibri"/>
          <w:color w:val="000000"/>
        </w:rPr>
        <w:tab/>
      </w:r>
      <w:r>
        <w:rPr>
          <w:rStyle w:val="tabchar"/>
          <w:rFonts w:ascii="Calibri" w:hAnsi="Calibri" w:cs="Calibri"/>
          <w:color w:val="000000"/>
        </w:rPr>
        <w:tab/>
      </w:r>
      <w:r>
        <w:rPr>
          <w:rStyle w:val="normaltextrun"/>
          <w:rFonts w:ascii="Optima" w:hAnsi="Optima" w:cs="Segoe UI"/>
          <w:color w:val="000000"/>
          <w:sz w:val="22"/>
          <w:szCs w:val="22"/>
        </w:rPr>
        <w:t xml:space="preserve">       </w:t>
      </w:r>
      <w:r>
        <w:rPr>
          <w:rStyle w:val="tabchar"/>
          <w:rFonts w:ascii="Calibri" w:hAnsi="Calibri" w:cs="Calibri"/>
          <w:color w:val="000000"/>
          <w:sz w:val="22"/>
          <w:szCs w:val="22"/>
        </w:rPr>
        <w:tab/>
      </w:r>
      <w:r>
        <w:rPr>
          <w:rStyle w:val="normaltextrun"/>
          <w:rFonts w:ascii="Optima" w:hAnsi="Optima" w:cs="Segoe UI"/>
          <w:b/>
          <w:bCs/>
          <w:color w:val="0966AF"/>
          <w:sz w:val="22"/>
          <w:szCs w:val="22"/>
        </w:rPr>
        <w:t>Media Contact:</w:t>
      </w:r>
      <w:r>
        <w:rPr>
          <w:rStyle w:val="eop"/>
          <w:rFonts w:ascii="Optima" w:eastAsiaTheme="majorEastAsia" w:hAnsi="Optima" w:cs="Segoe UI"/>
          <w:color w:val="0966AF"/>
          <w:sz w:val="22"/>
          <w:szCs w:val="22"/>
        </w:rPr>
        <w:t> </w:t>
      </w:r>
    </w:p>
    <w:p w14:paraId="73CA1F81" w14:textId="51C63D87" w:rsidR="00684AD6" w:rsidRDefault="00684AD6" w:rsidP="00684AD6">
      <w:pPr>
        <w:pStyle w:val="paragraph"/>
        <w:spacing w:before="0" w:beforeAutospacing="0" w:after="0" w:afterAutospacing="0"/>
        <w:ind w:left="6210" w:right="-75" w:hanging="6210"/>
        <w:textAlignment w:val="baseline"/>
        <w:rPr>
          <w:rFonts w:ascii="Segoe UI" w:hAnsi="Segoe UI" w:cs="Segoe UI"/>
          <w:sz w:val="18"/>
          <w:szCs w:val="18"/>
        </w:rPr>
      </w:pPr>
      <w:r>
        <w:rPr>
          <w:rStyle w:val="normaltextrun"/>
          <w:rFonts w:ascii="Optima" w:hAnsi="Optima" w:cs="Segoe UI"/>
          <w:sz w:val="22"/>
          <w:szCs w:val="22"/>
        </w:rPr>
        <w:t>July 1</w:t>
      </w:r>
      <w:r w:rsidR="000308E9">
        <w:rPr>
          <w:rStyle w:val="normaltextrun"/>
          <w:rFonts w:ascii="Optima" w:hAnsi="Optima" w:cs="Segoe UI"/>
          <w:sz w:val="22"/>
          <w:szCs w:val="22"/>
        </w:rPr>
        <w:t>8</w:t>
      </w:r>
      <w:r>
        <w:rPr>
          <w:rStyle w:val="normaltextrun"/>
          <w:rFonts w:ascii="Optima" w:hAnsi="Optima" w:cs="Segoe UI"/>
          <w:sz w:val="22"/>
          <w:szCs w:val="22"/>
        </w:rPr>
        <w:t xml:space="preserve">, </w:t>
      </w:r>
      <w:proofErr w:type="gramStart"/>
      <w:r>
        <w:rPr>
          <w:rStyle w:val="normaltextrun"/>
          <w:rFonts w:ascii="Optima" w:hAnsi="Optima" w:cs="Segoe UI"/>
          <w:sz w:val="22"/>
          <w:szCs w:val="22"/>
        </w:rPr>
        <w:t>2024</w:t>
      </w:r>
      <w:proofErr w:type="gramEnd"/>
      <w:r>
        <w:rPr>
          <w:rStyle w:val="tabchar"/>
          <w:rFonts w:ascii="Calibri" w:hAnsi="Calibri" w:cs="Calibri"/>
          <w:sz w:val="22"/>
          <w:szCs w:val="22"/>
        </w:rPr>
        <w:tab/>
      </w:r>
      <w:r>
        <w:rPr>
          <w:rStyle w:val="tabchar"/>
          <w:rFonts w:ascii="Calibri" w:hAnsi="Calibri" w:cs="Calibri"/>
        </w:rPr>
        <w:tab/>
      </w:r>
      <w:r>
        <w:rPr>
          <w:rStyle w:val="normaltextrun"/>
          <w:rFonts w:ascii="Optima" w:hAnsi="Optima" w:cs="Segoe UI"/>
          <w:sz w:val="22"/>
          <w:szCs w:val="22"/>
        </w:rPr>
        <w:t xml:space="preserve">Amanda Weber </w:t>
      </w:r>
      <w:r>
        <w:rPr>
          <w:rStyle w:val="normaltextrun"/>
          <w:rFonts w:ascii="Optima" w:hAnsi="Optima" w:cs="Segoe UI"/>
          <w:color w:val="0966AF"/>
          <w:sz w:val="22"/>
          <w:szCs w:val="22"/>
        </w:rPr>
        <w:t>|</w:t>
      </w:r>
      <w:r>
        <w:rPr>
          <w:rStyle w:val="normaltextrun"/>
          <w:rFonts w:ascii="Optima" w:hAnsi="Optima" w:cs="Segoe UI"/>
          <w:sz w:val="22"/>
          <w:szCs w:val="22"/>
        </w:rPr>
        <w:t xml:space="preserve"> 760.728.1178</w:t>
      </w:r>
      <w:r>
        <w:rPr>
          <w:rStyle w:val="eop"/>
          <w:rFonts w:ascii="Optima" w:eastAsiaTheme="majorEastAsia" w:hAnsi="Optima" w:cs="Segoe UI"/>
          <w:sz w:val="22"/>
          <w:szCs w:val="22"/>
        </w:rPr>
        <w:t> </w:t>
      </w:r>
    </w:p>
    <w:p w14:paraId="2C279BF7" w14:textId="77777777" w:rsidR="00684AD6" w:rsidRDefault="00684AD6" w:rsidP="00684AD6">
      <w:pPr>
        <w:pStyle w:val="paragraph"/>
        <w:spacing w:before="0" w:beforeAutospacing="0" w:after="0" w:afterAutospacing="0"/>
        <w:ind w:left="5760" w:right="-75" w:firstLine="720"/>
        <w:textAlignment w:val="baseline"/>
        <w:rPr>
          <w:rFonts w:ascii="Segoe UI" w:hAnsi="Segoe UI" w:cs="Segoe UI"/>
          <w:sz w:val="18"/>
          <w:szCs w:val="18"/>
        </w:rPr>
      </w:pPr>
      <w:r>
        <w:rPr>
          <w:rStyle w:val="normaltextrun"/>
          <w:rFonts w:ascii="Optima" w:hAnsi="Optima" w:cs="Segoe UI"/>
          <w:sz w:val="22"/>
          <w:szCs w:val="22"/>
        </w:rPr>
        <w:t>aweber@rainbowmwd.ca.gov</w:t>
      </w:r>
      <w:r>
        <w:rPr>
          <w:rStyle w:val="eop"/>
          <w:rFonts w:ascii="Optima" w:eastAsiaTheme="majorEastAsia" w:hAnsi="Optima" w:cs="Segoe UI"/>
          <w:sz w:val="22"/>
          <w:szCs w:val="22"/>
        </w:rPr>
        <w:t> </w:t>
      </w:r>
    </w:p>
    <w:p w14:paraId="06970F34" w14:textId="77777777" w:rsidR="00684AD6" w:rsidRDefault="00684AD6" w:rsidP="00684AD6">
      <w:pPr>
        <w:pStyle w:val="paragraph"/>
        <w:spacing w:before="0" w:beforeAutospacing="0" w:after="0" w:afterAutospacing="0"/>
        <w:ind w:left="5760" w:right="-75" w:hanging="5760"/>
        <w:textAlignment w:val="baseline"/>
        <w:rPr>
          <w:rFonts w:ascii="Segoe UI" w:hAnsi="Segoe UI" w:cs="Segoe UI"/>
          <w:sz w:val="18"/>
          <w:szCs w:val="18"/>
        </w:rPr>
      </w:pPr>
      <w:r>
        <w:rPr>
          <w:rStyle w:val="scxw240725307"/>
          <w:rFonts w:ascii="Calibri" w:hAnsi="Calibri" w:cs="Calibri"/>
        </w:rPr>
        <w:t> </w:t>
      </w:r>
      <w:r>
        <w:rPr>
          <w:rFonts w:ascii="Calibri" w:hAnsi="Calibri" w:cs="Calibri"/>
        </w:rPr>
        <w:br/>
      </w:r>
      <w:r>
        <w:rPr>
          <w:rStyle w:val="eop"/>
          <w:rFonts w:ascii="Optima" w:eastAsiaTheme="majorEastAsia" w:hAnsi="Optima" w:cs="Segoe UI"/>
          <w:color w:val="1B2E5C"/>
          <w:sz w:val="22"/>
          <w:szCs w:val="22"/>
        </w:rPr>
        <w:t> </w:t>
      </w:r>
    </w:p>
    <w:p w14:paraId="6C2EE167" w14:textId="2B0B80E0" w:rsidR="00684AD6" w:rsidRDefault="00684AD6" w:rsidP="00684AD6">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Optima" w:hAnsi="Optima" w:cs="Segoe UI"/>
          <w:b/>
          <w:bCs/>
          <w:color w:val="1B2E5C"/>
        </w:rPr>
        <w:t xml:space="preserve">Rainbow Municipal Water District </w:t>
      </w:r>
      <w:r w:rsidR="00240AB8">
        <w:rPr>
          <w:rStyle w:val="normaltextrun"/>
          <w:rFonts w:ascii="Optima" w:hAnsi="Optima" w:cs="Segoe UI"/>
          <w:b/>
          <w:bCs/>
          <w:color w:val="1B2E5C"/>
        </w:rPr>
        <w:t>Announce</w:t>
      </w:r>
      <w:r w:rsidR="0003347C">
        <w:rPr>
          <w:rStyle w:val="normaltextrun"/>
          <w:rFonts w:ascii="Optima" w:hAnsi="Optima" w:cs="Segoe UI"/>
          <w:b/>
          <w:bCs/>
          <w:color w:val="1B2E5C"/>
        </w:rPr>
        <w:t>d</w:t>
      </w:r>
      <w:r>
        <w:rPr>
          <w:rStyle w:val="normaltextrun"/>
          <w:rFonts w:ascii="Optima" w:hAnsi="Optima" w:cs="Segoe UI"/>
          <w:b/>
          <w:bCs/>
          <w:color w:val="1B2E5C"/>
        </w:rPr>
        <w:t xml:space="preserve"> Bonsall Elementary School Winners of the 2024 Student Poster Contest</w:t>
      </w:r>
    </w:p>
    <w:p w14:paraId="5D8A305D" w14:textId="77777777" w:rsidR="00684AD6" w:rsidRDefault="00684AD6" w:rsidP="00684AD6">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Optima" w:eastAsiaTheme="majorEastAsia" w:hAnsi="Optima" w:cs="Segoe UI"/>
          <w:color w:val="000000"/>
        </w:rPr>
        <w:t> </w:t>
      </w:r>
    </w:p>
    <w:p w14:paraId="196E5B0B" w14:textId="7777777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eop"/>
          <w:rFonts w:ascii="Lub Dub Medium" w:eastAsiaTheme="majorEastAsia" w:hAnsi="Lub Dub Medium" w:cs="Segoe UI"/>
          <w:color w:val="000000"/>
          <w:sz w:val="22"/>
          <w:szCs w:val="22"/>
        </w:rPr>
        <w:t> </w:t>
      </w:r>
    </w:p>
    <w:p w14:paraId="196FF06A" w14:textId="7C472642" w:rsidR="00240AB8" w:rsidRDefault="00684AD6" w:rsidP="0003347C">
      <w:pPr>
        <w:spacing w:line="276" w:lineRule="auto"/>
        <w:rPr>
          <w:rFonts w:ascii="Optima" w:hAnsi="Optima"/>
          <w:sz w:val="22"/>
          <w:szCs w:val="22"/>
        </w:rPr>
      </w:pPr>
      <w:r>
        <w:rPr>
          <w:rStyle w:val="normaltextrun"/>
          <w:rFonts w:ascii="Optima" w:hAnsi="Optima" w:cs="Segoe UI"/>
          <w:color w:val="000000"/>
          <w:sz w:val="22"/>
          <w:szCs w:val="22"/>
        </w:rPr>
        <w:t>FALLBROOK, CA</w:t>
      </w:r>
      <w:r w:rsidR="002F61A5">
        <w:rPr>
          <w:rStyle w:val="normaltextrun"/>
          <w:rFonts w:ascii="Optima" w:hAnsi="Optima" w:cs="Segoe UI"/>
          <w:color w:val="000000"/>
          <w:sz w:val="22"/>
          <w:szCs w:val="22"/>
        </w:rPr>
        <w:t>—</w:t>
      </w:r>
      <w:r>
        <w:rPr>
          <w:rStyle w:val="normaltextrun"/>
          <w:rFonts w:ascii="Optima" w:hAnsi="Optima" w:cs="Segoe UI"/>
          <w:color w:val="000000"/>
          <w:sz w:val="22"/>
          <w:szCs w:val="22"/>
        </w:rPr>
        <w:t xml:space="preserve">Rainbow Municipal Water District (Rainbow Water) </w:t>
      </w:r>
      <w:r w:rsidR="00240AB8">
        <w:rPr>
          <w:rStyle w:val="normaltextrun"/>
          <w:rFonts w:ascii="Optima" w:hAnsi="Optima" w:cs="Segoe UI"/>
          <w:color w:val="000000"/>
          <w:sz w:val="22"/>
          <w:szCs w:val="22"/>
        </w:rPr>
        <w:t xml:space="preserve">announced the winners of the </w:t>
      </w:r>
      <w:r>
        <w:rPr>
          <w:rStyle w:val="normaltextrun"/>
          <w:rFonts w:ascii="Optima" w:hAnsi="Optima" w:cs="Segoe UI"/>
          <w:color w:val="000000"/>
          <w:sz w:val="22"/>
          <w:szCs w:val="22"/>
        </w:rPr>
        <w:t xml:space="preserve">2024 Water Awareness Poster Contest at the July 16 Communications and Customer Service Committee meeting. </w:t>
      </w:r>
      <w:r w:rsidR="00240AB8">
        <w:rPr>
          <w:rStyle w:val="normaltextrun"/>
          <w:rFonts w:ascii="Optima" w:hAnsi="Optima" w:cs="Segoe UI"/>
          <w:color w:val="000000"/>
          <w:sz w:val="22"/>
          <w:szCs w:val="22"/>
        </w:rPr>
        <w:t>The</w:t>
      </w:r>
      <w:r w:rsidR="000D6FCD">
        <w:rPr>
          <w:rStyle w:val="normaltextrun"/>
          <w:rFonts w:ascii="Optima" w:hAnsi="Optima" w:cs="Segoe UI"/>
          <w:color w:val="000000"/>
          <w:sz w:val="22"/>
          <w:szCs w:val="22"/>
        </w:rPr>
        <w:t xml:space="preserve"> top winners in the contest are </w:t>
      </w:r>
      <w:r w:rsidR="00240AB8">
        <w:rPr>
          <w:rStyle w:val="normaltextrun"/>
          <w:rFonts w:ascii="Optima" w:hAnsi="Optima" w:cs="Segoe UI"/>
          <w:color w:val="000000"/>
          <w:sz w:val="22"/>
          <w:szCs w:val="22"/>
        </w:rPr>
        <w:t xml:space="preserve">Ivy </w:t>
      </w:r>
      <w:proofErr w:type="spellStart"/>
      <w:r w:rsidR="00240AB8">
        <w:rPr>
          <w:rStyle w:val="normaltextrun"/>
          <w:rFonts w:ascii="Optima" w:hAnsi="Optima" w:cs="Segoe UI"/>
          <w:color w:val="000000"/>
          <w:sz w:val="22"/>
          <w:szCs w:val="22"/>
        </w:rPr>
        <w:t>Shadzi</w:t>
      </w:r>
      <w:proofErr w:type="spellEnd"/>
      <w:r w:rsidR="00240AB8">
        <w:rPr>
          <w:rStyle w:val="normaltextrun"/>
          <w:rFonts w:ascii="Optima" w:hAnsi="Optima" w:cs="Segoe UI"/>
          <w:color w:val="000000"/>
          <w:sz w:val="22"/>
          <w:szCs w:val="22"/>
        </w:rPr>
        <w:t xml:space="preserve">, Jones </w:t>
      </w:r>
      <w:proofErr w:type="spellStart"/>
      <w:r w:rsidR="00240AB8">
        <w:rPr>
          <w:rStyle w:val="normaltextrun"/>
          <w:rFonts w:ascii="Optima" w:hAnsi="Optima" w:cs="Segoe UI"/>
          <w:color w:val="000000"/>
          <w:sz w:val="22"/>
          <w:szCs w:val="22"/>
        </w:rPr>
        <w:t>Titera</w:t>
      </w:r>
      <w:proofErr w:type="spellEnd"/>
      <w:r w:rsidR="00240AB8">
        <w:rPr>
          <w:rStyle w:val="normaltextrun"/>
          <w:rFonts w:ascii="Optima" w:hAnsi="Optima" w:cs="Segoe UI"/>
          <w:color w:val="000000"/>
          <w:sz w:val="22"/>
          <w:szCs w:val="22"/>
        </w:rPr>
        <w:t>, Lillian Nixon, and Selma Haven</w:t>
      </w:r>
      <w:r w:rsidR="0060359E">
        <w:rPr>
          <w:rStyle w:val="normaltextrun"/>
          <w:rFonts w:ascii="Optima" w:hAnsi="Optima" w:cs="Segoe UI"/>
          <w:color w:val="000000"/>
          <w:sz w:val="22"/>
          <w:szCs w:val="22"/>
        </w:rPr>
        <w:t xml:space="preserve"> of</w:t>
      </w:r>
      <w:r w:rsidR="0003347C">
        <w:rPr>
          <w:rFonts w:ascii="Optima" w:hAnsi="Optima"/>
          <w:sz w:val="22"/>
          <w:szCs w:val="22"/>
        </w:rPr>
        <w:t xml:space="preserve"> Bonsall Elementary School.</w:t>
      </w:r>
    </w:p>
    <w:p w14:paraId="6BC86B56" w14:textId="77777777" w:rsidR="00240AB8" w:rsidRDefault="00240AB8" w:rsidP="0003347C">
      <w:pPr>
        <w:spacing w:line="276" w:lineRule="auto"/>
        <w:rPr>
          <w:rFonts w:ascii="Optima" w:hAnsi="Optima"/>
          <w:sz w:val="22"/>
          <w:szCs w:val="22"/>
        </w:rPr>
      </w:pPr>
    </w:p>
    <w:p w14:paraId="4C2E1667" w14:textId="61B58418" w:rsidR="0003347C" w:rsidRDefault="00240AB8" w:rsidP="0003347C">
      <w:pPr>
        <w:spacing w:line="276" w:lineRule="auto"/>
        <w:rPr>
          <w:rFonts w:ascii="Optima" w:hAnsi="Optima"/>
          <w:sz w:val="22"/>
          <w:szCs w:val="22"/>
        </w:rPr>
      </w:pPr>
      <w:r>
        <w:rPr>
          <w:rFonts w:ascii="Optima" w:hAnsi="Optima"/>
          <w:sz w:val="22"/>
          <w:szCs w:val="22"/>
        </w:rPr>
        <w:t xml:space="preserve">Rainbow Water General Manager Jake Wiley recognized </w:t>
      </w:r>
      <w:r w:rsidR="000308E9">
        <w:rPr>
          <w:rFonts w:ascii="Optima" w:hAnsi="Optima"/>
          <w:sz w:val="22"/>
          <w:szCs w:val="22"/>
        </w:rPr>
        <w:t>the</w:t>
      </w:r>
      <w:r w:rsidR="0060359E">
        <w:rPr>
          <w:rFonts w:ascii="Optima" w:hAnsi="Optima"/>
          <w:sz w:val="22"/>
          <w:szCs w:val="22"/>
        </w:rPr>
        <w:t xml:space="preserve"> fourth grade</w:t>
      </w:r>
      <w:r w:rsidR="000308E9">
        <w:rPr>
          <w:rFonts w:ascii="Optima" w:hAnsi="Optima"/>
          <w:sz w:val="22"/>
          <w:szCs w:val="22"/>
        </w:rPr>
        <w:t xml:space="preserve"> </w:t>
      </w:r>
      <w:r>
        <w:rPr>
          <w:rFonts w:ascii="Optima" w:hAnsi="Optima"/>
          <w:sz w:val="22"/>
          <w:szCs w:val="22"/>
        </w:rPr>
        <w:t>student</w:t>
      </w:r>
      <w:r w:rsidR="000308E9">
        <w:rPr>
          <w:rFonts w:ascii="Optima" w:hAnsi="Optima"/>
          <w:sz w:val="22"/>
          <w:szCs w:val="22"/>
        </w:rPr>
        <w:t xml:space="preserve"> artists</w:t>
      </w:r>
      <w:r>
        <w:rPr>
          <w:rFonts w:ascii="Optima" w:hAnsi="Optima"/>
          <w:sz w:val="22"/>
          <w:szCs w:val="22"/>
        </w:rPr>
        <w:t xml:space="preserve"> </w:t>
      </w:r>
      <w:r w:rsidR="000308E9">
        <w:rPr>
          <w:rFonts w:ascii="Optima" w:hAnsi="Optima"/>
          <w:sz w:val="22"/>
          <w:szCs w:val="22"/>
        </w:rPr>
        <w:t>at</w:t>
      </w:r>
      <w:r w:rsidR="0003347C">
        <w:rPr>
          <w:rFonts w:ascii="Optima" w:hAnsi="Optima"/>
          <w:sz w:val="22"/>
          <w:szCs w:val="22"/>
        </w:rPr>
        <w:t xml:space="preserve"> the meeting </w:t>
      </w:r>
      <w:r>
        <w:rPr>
          <w:rFonts w:ascii="Optima" w:hAnsi="Optima"/>
          <w:sz w:val="22"/>
          <w:szCs w:val="22"/>
        </w:rPr>
        <w:t xml:space="preserve">for their outstanding artistic achievement and </w:t>
      </w:r>
      <w:r w:rsidR="0003347C">
        <w:rPr>
          <w:rFonts w:ascii="Optima" w:hAnsi="Optima"/>
          <w:sz w:val="22"/>
          <w:szCs w:val="22"/>
        </w:rPr>
        <w:t xml:space="preserve">presented </w:t>
      </w:r>
      <w:r w:rsidR="000308E9">
        <w:rPr>
          <w:rFonts w:ascii="Optima" w:hAnsi="Optima"/>
          <w:sz w:val="22"/>
          <w:szCs w:val="22"/>
        </w:rPr>
        <w:t xml:space="preserve">each artist </w:t>
      </w:r>
      <w:r w:rsidR="0003347C">
        <w:rPr>
          <w:rFonts w:ascii="Optima" w:hAnsi="Optima"/>
          <w:sz w:val="22"/>
          <w:szCs w:val="22"/>
        </w:rPr>
        <w:t>with an</w:t>
      </w:r>
      <w:r>
        <w:rPr>
          <w:rFonts w:ascii="Optima" w:hAnsi="Optima"/>
          <w:sz w:val="22"/>
          <w:szCs w:val="22"/>
        </w:rPr>
        <w:t xml:space="preserve"> award, certificate, and art supplies. </w:t>
      </w:r>
      <w:r w:rsidR="0003347C">
        <w:rPr>
          <w:rFonts w:ascii="Optima" w:hAnsi="Optima"/>
          <w:sz w:val="22"/>
          <w:szCs w:val="22"/>
        </w:rPr>
        <w:t>The four</w:t>
      </w:r>
      <w:r w:rsidR="0003347C" w:rsidRPr="001B3AE8">
        <w:rPr>
          <w:rFonts w:ascii="Optima" w:hAnsi="Optima"/>
          <w:sz w:val="22"/>
          <w:szCs w:val="22"/>
        </w:rPr>
        <w:t xml:space="preserve"> student</w:t>
      </w:r>
      <w:r w:rsidR="000308E9">
        <w:rPr>
          <w:rFonts w:ascii="Optima" w:hAnsi="Optima"/>
          <w:sz w:val="22"/>
          <w:szCs w:val="22"/>
        </w:rPr>
        <w:t xml:space="preserve"> artists</w:t>
      </w:r>
      <w:r w:rsidR="0003347C" w:rsidRPr="001B3AE8">
        <w:rPr>
          <w:rFonts w:ascii="Optima" w:hAnsi="Optima"/>
          <w:sz w:val="22"/>
          <w:szCs w:val="22"/>
        </w:rPr>
        <w:t xml:space="preserve"> will move forward to compete in the </w:t>
      </w:r>
      <w:r w:rsidR="00277E59">
        <w:rPr>
          <w:rFonts w:ascii="Optima" w:hAnsi="Optima"/>
          <w:sz w:val="22"/>
          <w:szCs w:val="22"/>
        </w:rPr>
        <w:t>33</w:t>
      </w:r>
      <w:r w:rsidR="00277E59" w:rsidRPr="00277E59">
        <w:rPr>
          <w:rFonts w:ascii="Optima" w:hAnsi="Optima"/>
          <w:sz w:val="22"/>
          <w:szCs w:val="22"/>
          <w:vertAlign w:val="superscript"/>
        </w:rPr>
        <w:t>rd</w:t>
      </w:r>
      <w:r w:rsidR="00277E59">
        <w:rPr>
          <w:rFonts w:ascii="Optima" w:hAnsi="Optima"/>
          <w:sz w:val="22"/>
          <w:szCs w:val="22"/>
        </w:rPr>
        <w:t xml:space="preserve"> annual </w:t>
      </w:r>
      <w:r w:rsidR="0003347C" w:rsidRPr="001B3AE8">
        <w:rPr>
          <w:rFonts w:ascii="Optima" w:hAnsi="Optima"/>
          <w:sz w:val="22"/>
          <w:szCs w:val="22"/>
        </w:rPr>
        <w:t xml:space="preserve">regional water poster contest with eleven </w:t>
      </w:r>
      <w:r w:rsidR="00E57CED">
        <w:rPr>
          <w:rFonts w:ascii="Optima" w:hAnsi="Optima"/>
          <w:sz w:val="22"/>
          <w:szCs w:val="22"/>
        </w:rPr>
        <w:t xml:space="preserve">North County </w:t>
      </w:r>
      <w:r w:rsidR="0003347C" w:rsidRPr="001B3AE8">
        <w:rPr>
          <w:rFonts w:ascii="Optima" w:hAnsi="Optima"/>
          <w:sz w:val="22"/>
          <w:szCs w:val="22"/>
        </w:rPr>
        <w:t>water agencies</w:t>
      </w:r>
      <w:r w:rsidR="00DC7991">
        <w:rPr>
          <w:rFonts w:ascii="Optima" w:hAnsi="Optima"/>
          <w:sz w:val="22"/>
          <w:szCs w:val="22"/>
        </w:rPr>
        <w:t>. F</w:t>
      </w:r>
      <w:r w:rsidR="00B549F4">
        <w:rPr>
          <w:rFonts w:ascii="Optima" w:hAnsi="Optima"/>
          <w:sz w:val="22"/>
          <w:szCs w:val="22"/>
        </w:rPr>
        <w:t>inalists in the</w:t>
      </w:r>
      <w:r w:rsidR="0003347C" w:rsidRPr="001B3AE8">
        <w:rPr>
          <w:rFonts w:ascii="Optima" w:hAnsi="Optima"/>
          <w:sz w:val="22"/>
          <w:szCs w:val="22"/>
        </w:rPr>
        <w:t xml:space="preserve"> regional contest are then published in </w:t>
      </w:r>
      <w:r w:rsidR="000321E2">
        <w:rPr>
          <w:rFonts w:ascii="Optima" w:hAnsi="Optima"/>
          <w:sz w:val="22"/>
          <w:szCs w:val="22"/>
        </w:rPr>
        <w:t xml:space="preserve">the </w:t>
      </w:r>
      <w:r w:rsidR="00093984">
        <w:rPr>
          <w:rFonts w:ascii="Optima" w:hAnsi="Optima"/>
          <w:sz w:val="22"/>
          <w:szCs w:val="22"/>
        </w:rPr>
        <w:t xml:space="preserve">2025 </w:t>
      </w:r>
      <w:r w:rsidR="0060359E">
        <w:rPr>
          <w:rFonts w:ascii="Optima" w:hAnsi="Optima"/>
          <w:sz w:val="22"/>
          <w:szCs w:val="22"/>
        </w:rPr>
        <w:t>c</w:t>
      </w:r>
      <w:r w:rsidR="0003347C" w:rsidRPr="001B3AE8">
        <w:rPr>
          <w:rFonts w:ascii="Optima" w:hAnsi="Optima"/>
          <w:sz w:val="22"/>
          <w:szCs w:val="22"/>
        </w:rPr>
        <w:t>alendar.</w:t>
      </w:r>
    </w:p>
    <w:p w14:paraId="3C579F04" w14:textId="77777777" w:rsidR="0003347C" w:rsidRDefault="0003347C" w:rsidP="0003347C">
      <w:pPr>
        <w:spacing w:line="276" w:lineRule="auto"/>
        <w:rPr>
          <w:rFonts w:ascii="Optima" w:hAnsi="Optima"/>
          <w:sz w:val="22"/>
          <w:szCs w:val="22"/>
        </w:rPr>
      </w:pPr>
    </w:p>
    <w:p w14:paraId="4422B22A" w14:textId="29676B86" w:rsidR="00684AD6" w:rsidRPr="0003347C" w:rsidRDefault="0003347C" w:rsidP="0003347C">
      <w:pPr>
        <w:spacing w:line="276" w:lineRule="auto"/>
        <w:rPr>
          <w:rFonts w:ascii="Optima" w:hAnsi="Optima"/>
          <w:sz w:val="22"/>
          <w:szCs w:val="22"/>
        </w:rPr>
      </w:pPr>
      <w:r w:rsidRPr="00041FD2">
        <w:rPr>
          <w:rFonts w:ascii="Optima" w:hAnsi="Optima"/>
          <w:sz w:val="22"/>
          <w:szCs w:val="22"/>
        </w:rPr>
        <w:t xml:space="preserve">At the beginning of each year, Rainbow Water works with </w:t>
      </w:r>
      <w:r w:rsidR="006A7DC0">
        <w:rPr>
          <w:rFonts w:ascii="Optima" w:hAnsi="Optima"/>
          <w:sz w:val="22"/>
          <w:szCs w:val="22"/>
        </w:rPr>
        <w:t>w</w:t>
      </w:r>
      <w:r w:rsidRPr="00041FD2">
        <w:rPr>
          <w:rFonts w:ascii="Optima" w:hAnsi="Optima"/>
          <w:sz w:val="22"/>
          <w:szCs w:val="22"/>
        </w:rPr>
        <w:t xml:space="preserve">ater </w:t>
      </w:r>
      <w:r w:rsidR="006A7DC0">
        <w:rPr>
          <w:rFonts w:ascii="Optima" w:hAnsi="Optima"/>
          <w:sz w:val="22"/>
          <w:szCs w:val="22"/>
        </w:rPr>
        <w:t>a</w:t>
      </w:r>
      <w:r w:rsidRPr="00041FD2">
        <w:rPr>
          <w:rFonts w:ascii="Optima" w:hAnsi="Optima"/>
          <w:sz w:val="22"/>
          <w:szCs w:val="22"/>
        </w:rPr>
        <w:t xml:space="preserve">gencies </w:t>
      </w:r>
      <w:r w:rsidR="00277E59">
        <w:rPr>
          <w:rFonts w:ascii="Optima" w:hAnsi="Optima"/>
          <w:sz w:val="22"/>
          <w:szCs w:val="22"/>
        </w:rPr>
        <w:t xml:space="preserve">in North County </w:t>
      </w:r>
      <w:r w:rsidRPr="00041FD2">
        <w:rPr>
          <w:rFonts w:ascii="Optima" w:hAnsi="Optima"/>
          <w:sz w:val="22"/>
          <w:szCs w:val="22"/>
        </w:rPr>
        <w:t>to promote the poster contest to fourth</w:t>
      </w:r>
      <w:r w:rsidR="00994618">
        <w:rPr>
          <w:rFonts w:ascii="Optima" w:hAnsi="Optima"/>
          <w:sz w:val="22"/>
          <w:szCs w:val="22"/>
        </w:rPr>
        <w:t>-</w:t>
      </w:r>
      <w:r w:rsidRPr="00041FD2">
        <w:rPr>
          <w:rFonts w:ascii="Optima" w:hAnsi="Optima"/>
          <w:sz w:val="22"/>
          <w:szCs w:val="22"/>
        </w:rPr>
        <w:t>grade public, private, charter, and home school students. The students are tasked to help with this water awareness activity by creating an original poster with the theme "Love Water, Save Water." The posters are submitted to the contest, and water agencies vote for the best entry to be published in the following year’s calendar.</w:t>
      </w:r>
      <w:r>
        <w:rPr>
          <w:rFonts w:ascii="Optima" w:hAnsi="Optima"/>
          <w:sz w:val="22"/>
          <w:szCs w:val="22"/>
        </w:rPr>
        <w:t xml:space="preserve"> The calendar is published at the end of the year</w:t>
      </w:r>
      <w:r w:rsidR="00F96635">
        <w:rPr>
          <w:rFonts w:ascii="Optima" w:hAnsi="Optima"/>
          <w:sz w:val="22"/>
          <w:szCs w:val="22"/>
        </w:rPr>
        <w:t>,</w:t>
      </w:r>
      <w:r>
        <w:rPr>
          <w:rFonts w:ascii="Optima" w:hAnsi="Optima"/>
          <w:sz w:val="22"/>
          <w:szCs w:val="22"/>
        </w:rPr>
        <w:t xml:space="preserve"> and complimentary </w:t>
      </w:r>
      <w:r w:rsidR="00F96635">
        <w:rPr>
          <w:rFonts w:ascii="Optima" w:hAnsi="Optima"/>
          <w:sz w:val="22"/>
          <w:szCs w:val="22"/>
        </w:rPr>
        <w:t>calendars</w:t>
      </w:r>
      <w:r>
        <w:rPr>
          <w:rFonts w:ascii="Optima" w:hAnsi="Optima"/>
          <w:sz w:val="22"/>
          <w:szCs w:val="22"/>
        </w:rPr>
        <w:t xml:space="preserve"> will be available to the public at the Rainbow Water office.</w:t>
      </w:r>
      <w:r w:rsidR="00684AD6">
        <w:rPr>
          <w:rStyle w:val="eop"/>
          <w:rFonts w:ascii="Optima" w:hAnsi="Optima" w:cs="Segoe UI"/>
          <w:color w:val="000000"/>
          <w:sz w:val="22"/>
          <w:szCs w:val="22"/>
        </w:rPr>
        <w:t> </w:t>
      </w:r>
    </w:p>
    <w:p w14:paraId="0219DED6" w14:textId="77777777" w:rsidR="00684AD6" w:rsidRDefault="00684AD6" w:rsidP="00684AD6">
      <w:pPr>
        <w:pStyle w:val="paragraph"/>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000000"/>
          <w:sz w:val="18"/>
          <w:szCs w:val="18"/>
        </w:rPr>
        <w:t> </w:t>
      </w:r>
    </w:p>
    <w:p w14:paraId="35866899" w14:textId="77777777" w:rsidR="00684AD6" w:rsidRDefault="00684AD6" w:rsidP="00684AD6">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Optima" w:hAnsi="Optima" w:cs="Segoe UI"/>
          <w:color w:val="000000"/>
          <w:sz w:val="22"/>
          <w:szCs w:val="22"/>
        </w:rPr>
        <w:t># # #</w:t>
      </w:r>
      <w:r>
        <w:rPr>
          <w:rStyle w:val="eop"/>
          <w:rFonts w:ascii="Optima" w:eastAsiaTheme="majorEastAsia" w:hAnsi="Optima" w:cs="Segoe UI"/>
          <w:color w:val="000000"/>
          <w:sz w:val="22"/>
          <w:szCs w:val="22"/>
        </w:rPr>
        <w:t> </w:t>
      </w:r>
    </w:p>
    <w:p w14:paraId="0067798C" w14:textId="7777777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normaltextrun"/>
          <w:rFonts w:ascii="Optima" w:hAnsi="Optima" w:cs="Segoe UI"/>
          <w:color w:val="000000"/>
          <w:sz w:val="22"/>
          <w:szCs w:val="22"/>
        </w:rPr>
        <w:t> </w:t>
      </w:r>
      <w:r>
        <w:rPr>
          <w:rStyle w:val="eop"/>
          <w:rFonts w:ascii="Optima" w:eastAsiaTheme="majorEastAsia" w:hAnsi="Optima" w:cs="Segoe UI"/>
          <w:color w:val="000000"/>
          <w:sz w:val="22"/>
          <w:szCs w:val="22"/>
        </w:rPr>
        <w:t> </w:t>
      </w:r>
    </w:p>
    <w:p w14:paraId="1CAEB0AD" w14:textId="7777777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normaltextrun"/>
          <w:rFonts w:ascii="Optima" w:hAnsi="Optima" w:cs="Segoe UI"/>
          <w:i/>
          <w:iCs/>
          <w:color w:val="1B2E5C"/>
          <w:sz w:val="22"/>
          <w:szCs w:val="22"/>
        </w:rPr>
        <w:t>The Rainbow Municipal Water District is celebrating 70 years of service to the community. Founded in 1953 and organized under Section 71000 of the California Water Code, Rainbow Water provides water and sanitation services to the unincorporated San Diego County communities of Rainbow, Bonsall, and portions of Vista, Oceanside, and Fallbrook. Rainbow Water maintains over 344 miles of water main, eight pump stations, four reservoirs, and 13 storage tanks to deliver safe and reliable water to its customers. </w:t>
      </w:r>
      <w:r>
        <w:rPr>
          <w:rStyle w:val="eop"/>
          <w:rFonts w:ascii="Optima" w:eastAsiaTheme="majorEastAsia" w:hAnsi="Optima" w:cs="Segoe UI"/>
          <w:color w:val="1B2E5C"/>
          <w:sz w:val="22"/>
          <w:szCs w:val="22"/>
        </w:rPr>
        <w:t> </w:t>
      </w:r>
    </w:p>
    <w:p w14:paraId="74BC94E5" w14:textId="2B3BC467" w:rsidR="00684AD6" w:rsidRDefault="00684AD6" w:rsidP="00684AD6">
      <w:pPr>
        <w:pStyle w:val="paragraph"/>
        <w:spacing w:before="0" w:beforeAutospacing="0" w:after="0" w:afterAutospacing="0"/>
        <w:textAlignment w:val="baseline"/>
        <w:rPr>
          <w:rFonts w:ascii="Segoe UI" w:hAnsi="Segoe UI" w:cs="Segoe UI"/>
          <w:color w:val="000000"/>
          <w:sz w:val="18"/>
          <w:szCs w:val="18"/>
        </w:rPr>
      </w:pPr>
      <w:r>
        <w:rPr>
          <w:rStyle w:val="eop"/>
          <w:rFonts w:ascii="Optima" w:eastAsiaTheme="majorEastAsia" w:hAnsi="Optima" w:cs="Segoe UI"/>
          <w:color w:val="000000"/>
          <w:sz w:val="22"/>
          <w:szCs w:val="22"/>
        </w:rPr>
        <w:t> </w:t>
      </w:r>
    </w:p>
    <w:p w14:paraId="15A2E791" w14:textId="26EFFE80" w:rsidR="008447D3" w:rsidRDefault="00512F7A">
      <w:r>
        <w:t xml:space="preserve">Photo Features: </w:t>
      </w:r>
    </w:p>
    <w:p w14:paraId="798F49DF" w14:textId="77777777" w:rsidR="0014754F" w:rsidRDefault="0014754F">
      <w:r>
        <w:rPr>
          <w:noProof/>
        </w:rPr>
        <w:drawing>
          <wp:inline distT="0" distB="0" distL="0" distR="0" wp14:anchorId="730E7B5E" wp14:editId="24B711CE">
            <wp:extent cx="2466329" cy="1976284"/>
            <wp:effectExtent l="0" t="0" r="0" b="5080"/>
            <wp:docPr id="2107437419"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37419" name="Picture 6"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522741" cy="2021487"/>
                    </a:xfrm>
                    <a:prstGeom prst="rect">
                      <a:avLst/>
                    </a:prstGeom>
                  </pic:spPr>
                </pic:pic>
              </a:graphicData>
            </a:graphic>
          </wp:inline>
        </w:drawing>
      </w:r>
      <w:r w:rsidR="00512F7A">
        <w:t xml:space="preserve"> </w:t>
      </w:r>
    </w:p>
    <w:p w14:paraId="7682D812" w14:textId="763F6840" w:rsidR="00512F7A" w:rsidRDefault="0014754F">
      <w:r>
        <w:t xml:space="preserve">Use Every Last Drop by </w:t>
      </w:r>
      <w:r w:rsidR="00512F7A">
        <w:t xml:space="preserve">Ivy </w:t>
      </w:r>
      <w:proofErr w:type="spellStart"/>
      <w:r w:rsidR="00512F7A">
        <w:t>Shadzi</w:t>
      </w:r>
      <w:proofErr w:type="spellEnd"/>
      <w:r w:rsidR="00512F7A">
        <w:t>, Bonsall Elementary School</w:t>
      </w:r>
    </w:p>
    <w:p w14:paraId="308F8348" w14:textId="77777777" w:rsidR="00512F7A" w:rsidRDefault="00512F7A"/>
    <w:p w14:paraId="4494EDC3" w14:textId="77777777" w:rsidR="0014754F" w:rsidRDefault="00512F7A">
      <w:r>
        <w:rPr>
          <w:noProof/>
        </w:rPr>
        <w:drawing>
          <wp:inline distT="0" distB="0" distL="0" distR="0" wp14:anchorId="20E8671A" wp14:editId="03B6F784">
            <wp:extent cx="2459355" cy="1957951"/>
            <wp:effectExtent l="0" t="0" r="4445" b="0"/>
            <wp:docPr id="1916386214"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86214"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8033" cy="1996705"/>
                    </a:xfrm>
                    <a:prstGeom prst="rect">
                      <a:avLst/>
                    </a:prstGeom>
                  </pic:spPr>
                </pic:pic>
              </a:graphicData>
            </a:graphic>
          </wp:inline>
        </w:drawing>
      </w:r>
      <w:r>
        <w:t xml:space="preserve"> </w:t>
      </w:r>
    </w:p>
    <w:p w14:paraId="4346C981" w14:textId="4330DCD7" w:rsidR="00512F7A" w:rsidRDefault="0014754F">
      <w:r>
        <w:t xml:space="preserve">Save Water, Save Lives by </w:t>
      </w:r>
      <w:r w:rsidR="00512F7A">
        <w:t xml:space="preserve">Jones </w:t>
      </w:r>
      <w:proofErr w:type="spellStart"/>
      <w:r w:rsidR="00512F7A">
        <w:t>Titera</w:t>
      </w:r>
      <w:proofErr w:type="spellEnd"/>
      <w:r w:rsidR="00512F7A">
        <w:t>, Bonsall Elementary School</w:t>
      </w:r>
    </w:p>
    <w:p w14:paraId="5470417F" w14:textId="77777777" w:rsidR="0014754F" w:rsidRDefault="0014754F"/>
    <w:p w14:paraId="05B936E4" w14:textId="77777777" w:rsidR="00512F7A" w:rsidRDefault="00512F7A"/>
    <w:p w14:paraId="5FAE4790" w14:textId="77777777" w:rsidR="0014754F" w:rsidRDefault="00512F7A">
      <w:r>
        <w:rPr>
          <w:noProof/>
        </w:rPr>
        <w:drawing>
          <wp:inline distT="0" distB="0" distL="0" distR="0" wp14:anchorId="67770348" wp14:editId="70F1B4EE">
            <wp:extent cx="2418735" cy="1954191"/>
            <wp:effectExtent l="0" t="0" r="0" b="1905"/>
            <wp:docPr id="152033291"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3291" name="Picture 3" descr="A picture containing 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748" cy="1992983"/>
                    </a:xfrm>
                    <a:prstGeom prst="rect">
                      <a:avLst/>
                    </a:prstGeom>
                  </pic:spPr>
                </pic:pic>
              </a:graphicData>
            </a:graphic>
          </wp:inline>
        </w:drawing>
      </w:r>
      <w:r>
        <w:t xml:space="preserve">  </w:t>
      </w:r>
    </w:p>
    <w:p w14:paraId="72F569AE" w14:textId="7B8C7DF5" w:rsidR="00512F7A" w:rsidRDefault="0014754F">
      <w:r>
        <w:t xml:space="preserve">Save the Water by </w:t>
      </w:r>
      <w:r w:rsidR="00512F7A">
        <w:t>Lillian Nixon, Bonsall Elementary School</w:t>
      </w:r>
    </w:p>
    <w:p w14:paraId="6F5C3067" w14:textId="77777777" w:rsidR="00512F7A" w:rsidRDefault="00512F7A"/>
    <w:p w14:paraId="57FF98C8" w14:textId="77777777" w:rsidR="0014754F" w:rsidRDefault="00512F7A">
      <w:r>
        <w:rPr>
          <w:noProof/>
        </w:rPr>
        <w:drawing>
          <wp:inline distT="0" distB="0" distL="0" distR="0" wp14:anchorId="727EBB1A" wp14:editId="247D2B45">
            <wp:extent cx="2475129" cy="1991032"/>
            <wp:effectExtent l="0" t="0" r="1905" b="3175"/>
            <wp:docPr id="1763198352" name="Picture 4" descr="A picture containing text, painted, graffiti,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8352" name="Picture 4" descr="A picture containing text, painted, graffiti,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425" cy="2054014"/>
                    </a:xfrm>
                    <a:prstGeom prst="rect">
                      <a:avLst/>
                    </a:prstGeom>
                  </pic:spPr>
                </pic:pic>
              </a:graphicData>
            </a:graphic>
          </wp:inline>
        </w:drawing>
      </w:r>
      <w:r>
        <w:t xml:space="preserve"> </w:t>
      </w:r>
    </w:p>
    <w:p w14:paraId="7904681E" w14:textId="6711EB6B" w:rsidR="00512F7A" w:rsidRDefault="0014754F">
      <w:r>
        <w:t xml:space="preserve">Save it All by </w:t>
      </w:r>
      <w:r w:rsidR="00512F7A">
        <w:t>Selma Haven, Bonsall Elementary School</w:t>
      </w:r>
    </w:p>
    <w:p w14:paraId="74111047" w14:textId="77777777" w:rsidR="00512F7A" w:rsidRDefault="00512F7A"/>
    <w:p w14:paraId="3F2C61F7" w14:textId="77777777" w:rsidR="0014754F" w:rsidRDefault="00512F7A">
      <w:r>
        <w:rPr>
          <w:noProof/>
        </w:rPr>
        <w:drawing>
          <wp:inline distT="0" distB="0" distL="0" distR="0" wp14:anchorId="3CE6E8DA" wp14:editId="4058A9F6">
            <wp:extent cx="4626774" cy="3470276"/>
            <wp:effectExtent l="0" t="6033" r="2858" b="2857"/>
            <wp:docPr id="534150334" name="Picture 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50334" name="Picture 5" descr="A picture containing tree,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671657" cy="3503940"/>
                    </a:xfrm>
                    <a:prstGeom prst="rect">
                      <a:avLst/>
                    </a:prstGeom>
                  </pic:spPr>
                </pic:pic>
              </a:graphicData>
            </a:graphic>
          </wp:inline>
        </w:drawing>
      </w:r>
    </w:p>
    <w:p w14:paraId="1FF72663" w14:textId="35815F28" w:rsidR="00512F7A" w:rsidRDefault="00512F7A">
      <w:r>
        <w:t xml:space="preserve"> Caption: 2024 </w:t>
      </w:r>
      <w:r w:rsidR="00D00247">
        <w:t xml:space="preserve">Water Poster Contest winners Ivy </w:t>
      </w:r>
      <w:proofErr w:type="spellStart"/>
      <w:r w:rsidR="00D00247">
        <w:t>Shadzi</w:t>
      </w:r>
      <w:proofErr w:type="spellEnd"/>
      <w:r w:rsidR="00D00247">
        <w:t xml:space="preserve">, Jones </w:t>
      </w:r>
      <w:proofErr w:type="spellStart"/>
      <w:r w:rsidR="00D00247">
        <w:t>Titera</w:t>
      </w:r>
      <w:proofErr w:type="spellEnd"/>
      <w:r w:rsidR="00D00247">
        <w:t>, and Selma Haven. (left to right).</w:t>
      </w:r>
    </w:p>
    <w:p w14:paraId="11C65F40" w14:textId="0EF83E04" w:rsidR="009F683F" w:rsidRDefault="009F683F">
      <w:r>
        <w:rPr>
          <w:noProof/>
        </w:rPr>
        <w:drawing>
          <wp:inline distT="0" distB="0" distL="0" distR="0" wp14:anchorId="646FDC85" wp14:editId="4550937D">
            <wp:extent cx="3687097" cy="2765323"/>
            <wp:effectExtent l="0" t="0" r="0" b="3810"/>
            <wp:docPr id="430586613" name="Picture 7"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6613" name="Picture 7" descr="A group of people holding certifica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2742" cy="2784557"/>
                    </a:xfrm>
                    <a:prstGeom prst="rect">
                      <a:avLst/>
                    </a:prstGeom>
                  </pic:spPr>
                </pic:pic>
              </a:graphicData>
            </a:graphic>
          </wp:inline>
        </w:drawing>
      </w:r>
    </w:p>
    <w:p w14:paraId="7F1BFC9E" w14:textId="77777777" w:rsidR="009F683F" w:rsidRDefault="009F683F"/>
    <w:p w14:paraId="2D2CC23E" w14:textId="6AF49DA4" w:rsidR="009F683F" w:rsidRDefault="009F683F" w:rsidP="009F683F">
      <w:r>
        <w:t>Caption: Bill Shute, Chair of the Communications &amp; Customer Service Committee, Ivy Shadzi,10, Jones Titera,10, Selma Haven, 10, and Jake Wiley, General Manager. (left to right).</w:t>
      </w:r>
    </w:p>
    <w:p w14:paraId="5FF09FBB" w14:textId="77777777" w:rsidR="009F683F" w:rsidRDefault="009F683F"/>
    <w:sectPr w:rsidR="009F683F" w:rsidSect="00684AD6">
      <w:headerReference w:type="default" r:id="rId13"/>
      <w:headerReference w:type="first" r:id="rId14"/>
      <w:pgSz w:w="12240" w:h="15840"/>
      <w:pgMar w:top="2475" w:right="1296" w:bottom="1555"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E6EA9" w14:textId="77777777" w:rsidR="006E6C4B" w:rsidRDefault="006E6C4B" w:rsidP="006E6C4B">
      <w:r>
        <w:separator/>
      </w:r>
    </w:p>
  </w:endnote>
  <w:endnote w:type="continuationSeparator" w:id="0">
    <w:p w14:paraId="78C49B0B" w14:textId="77777777" w:rsidR="006E6C4B" w:rsidRDefault="006E6C4B" w:rsidP="006E6C4B">
      <w:r>
        <w:continuationSeparator/>
      </w:r>
    </w:p>
  </w:endnote>
  <w:endnote w:type="continuationNotice" w:id="1">
    <w:p w14:paraId="3B3BE73D" w14:textId="77777777" w:rsidR="006E6C4B" w:rsidRDefault="006E6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tima">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b Dub Medium">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E6161" w14:textId="77777777" w:rsidR="006E6C4B" w:rsidRDefault="006E6C4B" w:rsidP="006E6C4B">
      <w:r>
        <w:separator/>
      </w:r>
    </w:p>
  </w:footnote>
  <w:footnote w:type="continuationSeparator" w:id="0">
    <w:p w14:paraId="03A16A37" w14:textId="77777777" w:rsidR="006E6C4B" w:rsidRDefault="006E6C4B" w:rsidP="006E6C4B">
      <w:r>
        <w:continuationSeparator/>
      </w:r>
    </w:p>
  </w:footnote>
  <w:footnote w:type="continuationNotice" w:id="1">
    <w:p w14:paraId="2ACE4689" w14:textId="77777777" w:rsidR="006E6C4B" w:rsidRDefault="006E6C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FB0DD" w14:textId="77777777" w:rsidR="009F683F" w:rsidRDefault="009F683F">
    <w:pPr>
      <w:pStyle w:val="Header"/>
    </w:pPr>
    <w:r>
      <w:rPr>
        <w:noProof/>
        <w:color w:val="2B579A"/>
        <w:shd w:val="clear" w:color="auto" w:fill="E6E6E6"/>
      </w:rPr>
      <w:drawing>
        <wp:anchor distT="0" distB="0" distL="114300" distR="114300" simplePos="0" relativeHeight="251658240" behindDoc="1" locked="0" layoutInCell="1" allowOverlap="1" wp14:anchorId="698408EA" wp14:editId="0956FA0A">
          <wp:simplePos x="0" y="0"/>
          <wp:positionH relativeFrom="column">
            <wp:posOffset>-833120</wp:posOffset>
          </wp:positionH>
          <wp:positionV relativeFrom="paragraph">
            <wp:posOffset>-453813</wp:posOffset>
          </wp:positionV>
          <wp:extent cx="7793378" cy="10085832"/>
          <wp:effectExtent l="0" t="0" r="4445" b="0"/>
          <wp:wrapNone/>
          <wp:docPr id="1672084182" name="Picture 167208418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6981"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378" cy="100858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77FDF" w14:textId="77777777" w:rsidR="009F683F" w:rsidRDefault="009F683F">
    <w:pPr>
      <w:pStyle w:val="Header"/>
    </w:pPr>
    <w:r>
      <w:rPr>
        <w:noProof/>
        <w:color w:val="2B579A"/>
        <w:shd w:val="clear" w:color="auto" w:fill="E6E6E6"/>
      </w:rPr>
      <w:drawing>
        <wp:anchor distT="0" distB="0" distL="114300" distR="114300" simplePos="0" relativeHeight="251658241" behindDoc="1" locked="0" layoutInCell="1" allowOverlap="1" wp14:anchorId="68C2FCDD" wp14:editId="1B6BA312">
          <wp:simplePos x="0" y="0"/>
          <wp:positionH relativeFrom="column">
            <wp:posOffset>-836507</wp:posOffset>
          </wp:positionH>
          <wp:positionV relativeFrom="paragraph">
            <wp:posOffset>-450215</wp:posOffset>
          </wp:positionV>
          <wp:extent cx="7777415" cy="10065174"/>
          <wp:effectExtent l="0" t="0" r="0" b="0"/>
          <wp:wrapNone/>
          <wp:docPr id="1199749753" name="Picture 11997497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49753"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7415" cy="100651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UwMDM0MTEyNrc0tzBU0lEKTi0uzszPAykwqgUAjmNYAiwAAAA="/>
  </w:docVars>
  <w:rsids>
    <w:rsidRoot w:val="00684AD6"/>
    <w:rsid w:val="0000346E"/>
    <w:rsid w:val="000308E9"/>
    <w:rsid w:val="000321E2"/>
    <w:rsid w:val="0003347C"/>
    <w:rsid w:val="00070528"/>
    <w:rsid w:val="00093984"/>
    <w:rsid w:val="000D6FCD"/>
    <w:rsid w:val="00102BA3"/>
    <w:rsid w:val="0014754F"/>
    <w:rsid w:val="0015616B"/>
    <w:rsid w:val="00165DF9"/>
    <w:rsid w:val="00167956"/>
    <w:rsid w:val="001758BB"/>
    <w:rsid w:val="001A1DA0"/>
    <w:rsid w:val="00215DA7"/>
    <w:rsid w:val="00240AB8"/>
    <w:rsid w:val="00277E59"/>
    <w:rsid w:val="002C5D9E"/>
    <w:rsid w:val="002F61A5"/>
    <w:rsid w:val="00347286"/>
    <w:rsid w:val="0041061B"/>
    <w:rsid w:val="00427247"/>
    <w:rsid w:val="004B0FAD"/>
    <w:rsid w:val="00512F7A"/>
    <w:rsid w:val="0052214D"/>
    <w:rsid w:val="0053733F"/>
    <w:rsid w:val="00543575"/>
    <w:rsid w:val="00592690"/>
    <w:rsid w:val="005B1191"/>
    <w:rsid w:val="0060359E"/>
    <w:rsid w:val="0060515D"/>
    <w:rsid w:val="006773F8"/>
    <w:rsid w:val="00684AD6"/>
    <w:rsid w:val="006A7DC0"/>
    <w:rsid w:val="006B41BB"/>
    <w:rsid w:val="006D1866"/>
    <w:rsid w:val="006E4D49"/>
    <w:rsid w:val="006E6C4B"/>
    <w:rsid w:val="007019B8"/>
    <w:rsid w:val="007A2D04"/>
    <w:rsid w:val="007A730B"/>
    <w:rsid w:val="007B5D64"/>
    <w:rsid w:val="00840D05"/>
    <w:rsid w:val="008447D3"/>
    <w:rsid w:val="0084539F"/>
    <w:rsid w:val="00880E14"/>
    <w:rsid w:val="008B40CD"/>
    <w:rsid w:val="008E1F19"/>
    <w:rsid w:val="009500B9"/>
    <w:rsid w:val="00994618"/>
    <w:rsid w:val="009D77D4"/>
    <w:rsid w:val="009F683F"/>
    <w:rsid w:val="00A50148"/>
    <w:rsid w:val="00A71DA3"/>
    <w:rsid w:val="00A850C0"/>
    <w:rsid w:val="00AB4FF4"/>
    <w:rsid w:val="00AD1ADC"/>
    <w:rsid w:val="00AF2881"/>
    <w:rsid w:val="00B17C2C"/>
    <w:rsid w:val="00B27ADD"/>
    <w:rsid w:val="00B46A01"/>
    <w:rsid w:val="00B50426"/>
    <w:rsid w:val="00B549F4"/>
    <w:rsid w:val="00B9385E"/>
    <w:rsid w:val="00BE2AAD"/>
    <w:rsid w:val="00BF1AB0"/>
    <w:rsid w:val="00C22A47"/>
    <w:rsid w:val="00C97039"/>
    <w:rsid w:val="00D00247"/>
    <w:rsid w:val="00D13C1E"/>
    <w:rsid w:val="00D15F68"/>
    <w:rsid w:val="00D72D86"/>
    <w:rsid w:val="00DC7991"/>
    <w:rsid w:val="00E16CA8"/>
    <w:rsid w:val="00E57CED"/>
    <w:rsid w:val="00EF4022"/>
    <w:rsid w:val="00F417E8"/>
    <w:rsid w:val="00F96635"/>
    <w:rsid w:val="00FF4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930D777"/>
  <w15:chartTrackingRefBased/>
  <w15:docId w15:val="{65C9E532-6223-44AF-91FC-ED3D75EC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AD6"/>
  </w:style>
  <w:style w:type="paragraph" w:styleId="Heading1">
    <w:name w:val="heading 1"/>
    <w:basedOn w:val="Normal"/>
    <w:next w:val="Normal"/>
    <w:link w:val="Heading1Char"/>
    <w:uiPriority w:val="9"/>
    <w:qFormat/>
    <w:rsid w:val="00684A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A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A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A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A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A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A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A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A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A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A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A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A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A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A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A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A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AD6"/>
    <w:rPr>
      <w:rFonts w:eastAsiaTheme="majorEastAsia" w:cstheme="majorBidi"/>
      <w:color w:val="272727" w:themeColor="text1" w:themeTint="D8"/>
    </w:rPr>
  </w:style>
  <w:style w:type="paragraph" w:styleId="Title">
    <w:name w:val="Title"/>
    <w:basedOn w:val="Normal"/>
    <w:next w:val="Normal"/>
    <w:link w:val="TitleChar"/>
    <w:uiPriority w:val="10"/>
    <w:qFormat/>
    <w:rsid w:val="00684A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A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AD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A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AD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4AD6"/>
    <w:rPr>
      <w:i/>
      <w:iCs/>
      <w:color w:val="404040" w:themeColor="text1" w:themeTint="BF"/>
    </w:rPr>
  </w:style>
  <w:style w:type="paragraph" w:styleId="ListParagraph">
    <w:name w:val="List Paragraph"/>
    <w:basedOn w:val="Normal"/>
    <w:uiPriority w:val="34"/>
    <w:qFormat/>
    <w:rsid w:val="00684AD6"/>
    <w:pPr>
      <w:ind w:left="720"/>
      <w:contextualSpacing/>
    </w:pPr>
  </w:style>
  <w:style w:type="character" w:styleId="IntenseEmphasis">
    <w:name w:val="Intense Emphasis"/>
    <w:basedOn w:val="DefaultParagraphFont"/>
    <w:uiPriority w:val="21"/>
    <w:qFormat/>
    <w:rsid w:val="00684AD6"/>
    <w:rPr>
      <w:i/>
      <w:iCs/>
      <w:color w:val="0F4761" w:themeColor="accent1" w:themeShade="BF"/>
    </w:rPr>
  </w:style>
  <w:style w:type="paragraph" w:styleId="IntenseQuote">
    <w:name w:val="Intense Quote"/>
    <w:basedOn w:val="Normal"/>
    <w:next w:val="Normal"/>
    <w:link w:val="IntenseQuoteChar"/>
    <w:uiPriority w:val="30"/>
    <w:qFormat/>
    <w:rsid w:val="00684A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AD6"/>
    <w:rPr>
      <w:i/>
      <w:iCs/>
      <w:color w:val="0F4761" w:themeColor="accent1" w:themeShade="BF"/>
    </w:rPr>
  </w:style>
  <w:style w:type="character" w:styleId="IntenseReference">
    <w:name w:val="Intense Reference"/>
    <w:basedOn w:val="DefaultParagraphFont"/>
    <w:uiPriority w:val="32"/>
    <w:qFormat/>
    <w:rsid w:val="00684AD6"/>
    <w:rPr>
      <w:b/>
      <w:bCs/>
      <w:smallCaps/>
      <w:color w:val="0F4761" w:themeColor="accent1" w:themeShade="BF"/>
      <w:spacing w:val="5"/>
    </w:rPr>
  </w:style>
  <w:style w:type="paragraph" w:styleId="Header">
    <w:name w:val="header"/>
    <w:basedOn w:val="Normal"/>
    <w:link w:val="HeaderChar"/>
    <w:uiPriority w:val="99"/>
    <w:unhideWhenUsed/>
    <w:rsid w:val="00684AD6"/>
    <w:pPr>
      <w:tabs>
        <w:tab w:val="center" w:pos="4680"/>
        <w:tab w:val="right" w:pos="9360"/>
      </w:tabs>
    </w:pPr>
  </w:style>
  <w:style w:type="character" w:customStyle="1" w:styleId="HeaderChar">
    <w:name w:val="Header Char"/>
    <w:basedOn w:val="DefaultParagraphFont"/>
    <w:link w:val="Header"/>
    <w:uiPriority w:val="99"/>
    <w:rsid w:val="00684AD6"/>
  </w:style>
  <w:style w:type="character" w:customStyle="1" w:styleId="normaltextrun">
    <w:name w:val="normaltextrun"/>
    <w:basedOn w:val="DefaultParagraphFont"/>
    <w:rsid w:val="00684AD6"/>
  </w:style>
  <w:style w:type="character" w:customStyle="1" w:styleId="eop">
    <w:name w:val="eop"/>
    <w:basedOn w:val="DefaultParagraphFont"/>
    <w:rsid w:val="00684AD6"/>
  </w:style>
  <w:style w:type="paragraph" w:customStyle="1" w:styleId="paragraph">
    <w:name w:val="paragraph"/>
    <w:basedOn w:val="Normal"/>
    <w:rsid w:val="00684AD6"/>
    <w:pPr>
      <w:spacing w:before="100" w:beforeAutospacing="1" w:after="100" w:afterAutospacing="1"/>
    </w:pPr>
    <w:rPr>
      <w:rFonts w:ascii="Times New Roman" w:eastAsia="Times New Roman" w:hAnsi="Times New Roman" w:cs="Times New Roman"/>
      <w:kern w:val="0"/>
      <w14:ligatures w14:val="none"/>
    </w:rPr>
  </w:style>
  <w:style w:type="character" w:customStyle="1" w:styleId="tabchar">
    <w:name w:val="tabchar"/>
    <w:basedOn w:val="DefaultParagraphFont"/>
    <w:rsid w:val="00684AD6"/>
  </w:style>
  <w:style w:type="character" w:customStyle="1" w:styleId="scxw240725307">
    <w:name w:val="scxw240725307"/>
    <w:basedOn w:val="DefaultParagraphFont"/>
    <w:rsid w:val="00684AD6"/>
  </w:style>
  <w:style w:type="character" w:customStyle="1" w:styleId="wacimagecontainer">
    <w:name w:val="wacimagecontainer"/>
    <w:basedOn w:val="DefaultParagraphFont"/>
    <w:rsid w:val="00684AD6"/>
  </w:style>
  <w:style w:type="paragraph" w:styleId="Footer">
    <w:name w:val="footer"/>
    <w:basedOn w:val="Normal"/>
    <w:link w:val="FooterChar"/>
    <w:uiPriority w:val="99"/>
    <w:semiHidden/>
    <w:unhideWhenUsed/>
    <w:rsid w:val="006E6C4B"/>
    <w:pPr>
      <w:tabs>
        <w:tab w:val="center" w:pos="4680"/>
        <w:tab w:val="right" w:pos="9360"/>
      </w:tabs>
    </w:pPr>
  </w:style>
  <w:style w:type="character" w:customStyle="1" w:styleId="FooterChar">
    <w:name w:val="Footer Char"/>
    <w:basedOn w:val="DefaultParagraphFont"/>
    <w:link w:val="Footer"/>
    <w:uiPriority w:val="99"/>
    <w:semiHidden/>
    <w:rsid w:val="006E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Pages>
  <Words>402</Words>
  <Characters>2298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Weber</dc:creator>
  <cp:keywords/>
  <dc:description/>
  <cp:lastModifiedBy>Amanda Weber</cp:lastModifiedBy>
  <cp:revision>45</cp:revision>
  <dcterms:created xsi:type="dcterms:W3CDTF">2024-07-16T22:57:00Z</dcterms:created>
  <dcterms:modified xsi:type="dcterms:W3CDTF">2024-07-19T01:45:00Z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643a87de66a95a392a48e3e1889c7de258c37f76060d6008b9ad720da308c13e</vt:lpwstr>
  </property>
</Properties>
</file>